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0F" w:rsidRDefault="006E5E0F" w:rsidP="006E5E0F">
      <w:pPr>
        <w:jc w:val="center"/>
      </w:pPr>
      <w:r>
        <w:t>EQUIPO EVANGELIZACIÓN Y CULTURA</w:t>
      </w:r>
    </w:p>
    <w:p w:rsidR="00434425" w:rsidRDefault="00434425" w:rsidP="009E2AC0">
      <w:pPr>
        <w:jc w:val="center"/>
        <w:rPr>
          <w:b/>
          <w:color w:val="FF0000"/>
        </w:rPr>
      </w:pPr>
      <w:bookmarkStart w:id="0" w:name="_Hlk510778957"/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4.8pt;height:30pt" fillcolor="#6cf" strokecolor="#f6c" strokeweight="1pt">
            <v:fill opacity=".5"/>
            <v:shadow on="t" color="#99f" offset="3pt"/>
            <v:textpath style="font-family:&quot;Arial Black&quot;;font-size:28pt;v-text-kern:t" trim="t" fitpath="t" string="CONGRESO DE FAMILIA GIANELLINA"/>
          </v:shape>
        </w:pict>
      </w:r>
    </w:p>
    <w:p w:rsidR="00F00022" w:rsidRPr="00434425" w:rsidRDefault="00F00022" w:rsidP="009E2AC0">
      <w:pPr>
        <w:jc w:val="center"/>
        <w:rPr>
          <w:rFonts w:ascii="Segoe Print" w:hAnsi="Segoe Print"/>
          <w:b/>
          <w:color w:val="5F497A" w:themeColor="accent4" w:themeShade="BF"/>
        </w:rPr>
      </w:pPr>
      <w:r w:rsidRPr="00434425">
        <w:rPr>
          <w:rFonts w:ascii="Segoe Print" w:hAnsi="Segoe Print"/>
          <w:b/>
          <w:color w:val="5F497A" w:themeColor="accent4" w:themeShade="BF"/>
        </w:rPr>
        <w:t>Lema</w:t>
      </w:r>
      <w:proofErr w:type="gramStart"/>
      <w:r w:rsidRPr="00434425">
        <w:rPr>
          <w:rFonts w:ascii="Segoe Print" w:hAnsi="Segoe Print"/>
          <w:b/>
          <w:color w:val="5F497A" w:themeColor="accent4" w:themeShade="BF"/>
        </w:rPr>
        <w:t>:  “</w:t>
      </w:r>
      <w:bookmarkStart w:id="1" w:name="_Hlk510776033"/>
      <w:proofErr w:type="gramEnd"/>
      <w:r w:rsidRPr="00434425">
        <w:rPr>
          <w:rFonts w:ascii="Segoe Print" w:hAnsi="Segoe Print"/>
          <w:b/>
          <w:color w:val="5F497A" w:themeColor="accent4" w:themeShade="BF"/>
        </w:rPr>
        <w:t xml:space="preserve">Familia </w:t>
      </w:r>
      <w:proofErr w:type="spellStart"/>
      <w:r w:rsidRPr="00434425">
        <w:rPr>
          <w:rFonts w:ascii="Segoe Print" w:hAnsi="Segoe Print"/>
          <w:b/>
          <w:color w:val="5F497A" w:themeColor="accent4" w:themeShade="BF"/>
        </w:rPr>
        <w:t>Gianellina</w:t>
      </w:r>
      <w:proofErr w:type="spellEnd"/>
      <w:r w:rsidRPr="00434425">
        <w:rPr>
          <w:rFonts w:ascii="Segoe Print" w:hAnsi="Segoe Print"/>
          <w:b/>
          <w:color w:val="5F497A" w:themeColor="accent4" w:themeShade="BF"/>
        </w:rPr>
        <w:t>, vive la alegría del encuentro en la misión</w:t>
      </w:r>
      <w:bookmarkEnd w:id="1"/>
      <w:r w:rsidRPr="00434425">
        <w:rPr>
          <w:rFonts w:ascii="Segoe Print" w:hAnsi="Segoe Print"/>
          <w:b/>
          <w:color w:val="5F497A" w:themeColor="accent4" w:themeShade="BF"/>
        </w:rPr>
        <w:t>”</w:t>
      </w:r>
    </w:p>
    <w:p w:rsidR="001B1D85" w:rsidRPr="00880E62" w:rsidRDefault="001B1D85" w:rsidP="001F43D5">
      <w:pPr>
        <w:rPr>
          <w:b/>
        </w:rPr>
      </w:pPr>
    </w:p>
    <w:bookmarkEnd w:id="0"/>
    <w:p w:rsidR="009E2AC0" w:rsidRPr="00434425" w:rsidRDefault="00253358" w:rsidP="001F43D5">
      <w:pPr>
        <w:rPr>
          <w:rFonts w:ascii="Gabriola" w:hAnsi="Gabriola" w:cs="JasmineUPC"/>
          <w:sz w:val="24"/>
          <w:szCs w:val="24"/>
        </w:rPr>
      </w:pPr>
      <w:r w:rsidRPr="00434425">
        <w:rPr>
          <w:rFonts w:ascii="Gabriola" w:hAnsi="Gabriola" w:cs="JasmineUPC"/>
          <w:sz w:val="24"/>
          <w:szCs w:val="24"/>
        </w:rPr>
        <w:t xml:space="preserve">Queridos hermanos de la Familia </w:t>
      </w:r>
      <w:proofErr w:type="spellStart"/>
      <w:r w:rsidRPr="00434425">
        <w:rPr>
          <w:rFonts w:ascii="Gabriola" w:hAnsi="Gabriola" w:cs="JasmineUPC"/>
          <w:sz w:val="24"/>
          <w:szCs w:val="24"/>
        </w:rPr>
        <w:t>Gianellina</w:t>
      </w:r>
      <w:proofErr w:type="spellEnd"/>
      <w:r w:rsidRPr="00434425">
        <w:rPr>
          <w:rFonts w:ascii="Gabriola" w:hAnsi="Gabriola" w:cs="JasmineUPC"/>
          <w:sz w:val="24"/>
          <w:szCs w:val="24"/>
        </w:rPr>
        <w:t xml:space="preserve">:  </w:t>
      </w:r>
    </w:p>
    <w:p w:rsidR="00253358" w:rsidRPr="00434425" w:rsidRDefault="00DF3F4B" w:rsidP="00DF3F4B">
      <w:pPr>
        <w:shd w:val="clear" w:color="auto" w:fill="FFFFFF"/>
        <w:spacing w:after="0"/>
        <w:ind w:firstLine="708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            </w:t>
      </w:r>
      <w:r w:rsidR="00434425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  </w:t>
      </w:r>
      <w:r w:rsid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Desde  la Comisión Evangelización y Carisma del Congreso de la Familia </w:t>
      </w:r>
      <w:proofErr w:type="spellStart"/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Gianellina</w:t>
      </w:r>
      <w:proofErr w:type="spellEnd"/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, compartimos con ustedes una propuesta formativa, que nos ayude a todos, a preparar el corazón para el próximo </w:t>
      </w:r>
      <w:r w:rsidR="00253358" w:rsidRPr="00434425">
        <w:rPr>
          <w:rFonts w:ascii="Gabriola" w:eastAsia="Times New Roman" w:hAnsi="Gabriola" w:cs="JasmineUPC"/>
          <w:b/>
          <w:color w:val="000000"/>
          <w:sz w:val="24"/>
          <w:szCs w:val="24"/>
          <w:lang w:eastAsia="es-ES"/>
        </w:rPr>
        <w:t>CONGRESO DE LA FAMILIA GIANELLINA,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a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realizarse los días 10, 11 y 12 de agosto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de 2</w:t>
      </w:r>
      <w:r w:rsidR="00A4282D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018, en Villa Giardino, Córdoba. El lema propuesto nos invita a recuperar significativamente el escenario de la infancia y primera juventud de Antonio Gianelli: </w:t>
      </w:r>
      <w:r w:rsidR="00A4282D" w:rsidRPr="00434425">
        <w:rPr>
          <w:rFonts w:ascii="Gabriola" w:eastAsia="Times New Roman" w:hAnsi="Gabriola" w:cs="JasmineUPC"/>
          <w:b/>
          <w:color w:val="000000"/>
          <w:sz w:val="24"/>
          <w:szCs w:val="24"/>
          <w:lang w:eastAsia="es-ES"/>
        </w:rPr>
        <w:t>CERRETA</w:t>
      </w:r>
      <w:r w:rsidR="00A4282D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.</w:t>
      </w:r>
    </w:p>
    <w:p w:rsidR="00253358" w:rsidRPr="00434425" w:rsidRDefault="00253358" w:rsidP="00DF3F4B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</w:p>
    <w:p w:rsidR="00434425" w:rsidRDefault="00DF3F4B" w:rsidP="00434425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                                                           </w:t>
      </w:r>
      <w:r w:rsid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Las fichas son tres, y pueden ser animadas por un catequista,  un directivo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, sacerdote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o un animador externo que se busque para eso.  C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ada una consta de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un video motivador, preguntas para la reflexión,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una actividad sencilla y  un gesto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misionero.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="006D5CCD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Estas, son sólo sugerencias para organizar el trabajo pastoral de cada comunidad, por lo que pueden ser adaptadas según las realidades y recursos posibles. Significan un tiempo de aprendizaje cooperativo en el que tendremos que ejercitar las virtudes que caracterizan a todo hortelano: la paciencia y la constancia.</w:t>
      </w:r>
      <w:r w:rsid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El tiempo escatimado es de </w:t>
      </w:r>
      <w:r w:rsid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una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hora para cada ficha. </w:t>
      </w:r>
    </w:p>
    <w:p w:rsidR="00DF3F4B" w:rsidRPr="00434425" w:rsidRDefault="00A4282D" w:rsidP="00434425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                                                   </w:t>
      </w:r>
      <w:r w:rsid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Cua</w:t>
      </w:r>
      <w:r w:rsidR="00DF3F4B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lquier duda, comunicarse con la Comisión Evangelización y Carisma, al mail siguiente:</w:t>
      </w:r>
      <w:r w:rsid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="00434425">
        <w:t>gianellona1@gmail.com</w:t>
      </w:r>
    </w:p>
    <w:p w:rsidR="00253358" w:rsidRPr="00434425" w:rsidRDefault="00253358" w:rsidP="00253358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</w:p>
    <w:p w:rsidR="00253358" w:rsidRPr="00434425" w:rsidRDefault="00A4282D" w:rsidP="00253358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                                                         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Compartimos los links de cada video y los enviamos también como documento adjunto.</w:t>
      </w:r>
    </w:p>
    <w:p w:rsidR="00253358" w:rsidRPr="00434425" w:rsidRDefault="00253358" w:rsidP="00253358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</w:p>
    <w:p w:rsidR="00253358" w:rsidRPr="00434425" w:rsidRDefault="00A4282D" w:rsidP="00253358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                                                                        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Saludos y bendiciones para cada uno. </w:t>
      </w:r>
    </w:p>
    <w:p w:rsidR="00253358" w:rsidRPr="00434425" w:rsidRDefault="00253358" w:rsidP="00253358">
      <w:pPr>
        <w:shd w:val="clear" w:color="auto" w:fill="FFFFFF"/>
        <w:spacing w:after="0"/>
        <w:jc w:val="both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</w:p>
    <w:p w:rsidR="00253358" w:rsidRPr="00434425" w:rsidRDefault="00DF3F4B" w:rsidP="00253358">
      <w:pPr>
        <w:shd w:val="clear" w:color="auto" w:fill="FFFFFF"/>
        <w:spacing w:after="0"/>
        <w:jc w:val="right"/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</w:pP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>Comisión</w:t>
      </w:r>
      <w:r w:rsidR="00A4282D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de Evangelización y Carisma</w:t>
      </w:r>
      <w:r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  <w:r w:rsidR="00253358" w:rsidRPr="00434425">
        <w:rPr>
          <w:rFonts w:ascii="Gabriola" w:eastAsia="Times New Roman" w:hAnsi="Gabriola" w:cs="JasmineUPC"/>
          <w:color w:val="000000"/>
          <w:sz w:val="24"/>
          <w:szCs w:val="24"/>
          <w:lang w:eastAsia="es-ES"/>
        </w:rPr>
        <w:t xml:space="preserve"> </w:t>
      </w:r>
    </w:p>
    <w:p w:rsidR="00253358" w:rsidRPr="00434425" w:rsidRDefault="00253358" w:rsidP="001F43D5">
      <w:pPr>
        <w:rPr>
          <w:rFonts w:ascii="Gabriola" w:hAnsi="Gabriola" w:cs="JasmineUPC"/>
          <w:sz w:val="24"/>
          <w:szCs w:val="24"/>
        </w:rPr>
      </w:pPr>
    </w:p>
    <w:p w:rsidR="00434425" w:rsidRPr="00434425" w:rsidRDefault="00434425" w:rsidP="00434425">
      <w:pPr>
        <w:jc w:val="center"/>
        <w:rPr>
          <w:rFonts w:ascii="Segoe Print" w:hAnsi="Segoe Print"/>
          <w:b/>
          <w:color w:val="5F497A" w:themeColor="accent4" w:themeShade="BF"/>
        </w:rPr>
      </w:pPr>
      <w:r w:rsidRPr="00434425">
        <w:rPr>
          <w:rFonts w:ascii="Segoe Print" w:hAnsi="Segoe Print"/>
          <w:b/>
          <w:color w:val="5F497A" w:themeColor="accent4" w:themeShade="BF"/>
        </w:rPr>
        <w:lastRenderedPageBreak/>
        <w:t xml:space="preserve">“Familia </w:t>
      </w:r>
      <w:proofErr w:type="spellStart"/>
      <w:r w:rsidRPr="00434425">
        <w:rPr>
          <w:rFonts w:ascii="Segoe Print" w:hAnsi="Segoe Print"/>
          <w:b/>
          <w:color w:val="5F497A" w:themeColor="accent4" w:themeShade="BF"/>
        </w:rPr>
        <w:t>Gianellina</w:t>
      </w:r>
      <w:proofErr w:type="spellEnd"/>
      <w:r w:rsidRPr="00434425">
        <w:rPr>
          <w:rFonts w:ascii="Segoe Print" w:hAnsi="Segoe Print"/>
          <w:b/>
          <w:color w:val="5F497A" w:themeColor="accent4" w:themeShade="BF"/>
        </w:rPr>
        <w:t>, vive la alegría del encuentro en la misión”</w:t>
      </w:r>
    </w:p>
    <w:p w:rsidR="00880E62" w:rsidRPr="00880E62" w:rsidRDefault="00880E62" w:rsidP="00880E62">
      <w:pPr>
        <w:rPr>
          <w:b/>
        </w:rPr>
      </w:pPr>
    </w:p>
    <w:p w:rsidR="00880E62" w:rsidRDefault="00880E62" w:rsidP="00434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jc w:val="center"/>
      </w:pPr>
      <w:r>
        <w:t>Fichas de Preparación Pre-Congreso</w:t>
      </w:r>
    </w:p>
    <w:p w:rsidR="00880E62" w:rsidRDefault="00880E62" w:rsidP="00880E62">
      <w:pPr>
        <w:jc w:val="center"/>
        <w:rPr>
          <w:b/>
          <w:color w:val="E5B8B7" w:themeColor="accent2" w:themeTint="66"/>
        </w:rPr>
      </w:pPr>
    </w:p>
    <w:p w:rsidR="00434425" w:rsidRDefault="00434425" w:rsidP="00434425">
      <w:pPr>
        <w:jc w:val="center"/>
        <w:rPr>
          <w:b/>
          <w:color w:val="E5B8B7" w:themeColor="accent2" w:themeTint="66"/>
        </w:rPr>
      </w:pPr>
      <w:r>
        <w:rPr>
          <w:b/>
          <w:color w:val="E5B8B7" w:themeColor="accent2" w:themeTint="66"/>
        </w:rPr>
        <w:pict>
          <v:shape id="_x0000_i1025" type="#_x0000_t136" style="width:286.8pt;height:49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Ficha 1: &#10;Familia Gianellina"/>
          </v:shape>
        </w:pict>
      </w:r>
    </w:p>
    <w:p w:rsidR="00434425" w:rsidRDefault="00434425" w:rsidP="001F43D5">
      <w:pPr>
        <w:rPr>
          <w:b/>
          <w:color w:val="E5B8B7" w:themeColor="accent2" w:themeTint="66"/>
        </w:rPr>
      </w:pPr>
    </w:p>
    <w:p w:rsidR="00A4282D" w:rsidRPr="00434425" w:rsidRDefault="00880E62" w:rsidP="001F43D5">
      <w:pPr>
        <w:rPr>
          <w:rFonts w:ascii="Segoe Print" w:hAnsi="Segoe Print"/>
        </w:rPr>
      </w:pPr>
      <w:r w:rsidRPr="00434425">
        <w:rPr>
          <w:rFonts w:ascii="Segoe Print" w:hAnsi="Segoe Print"/>
        </w:rPr>
        <w:t>Cita bíblica:</w:t>
      </w:r>
    </w:p>
    <w:p w:rsidR="009E2AC0" w:rsidRDefault="009E2AC0" w:rsidP="001F43D5">
      <w:r w:rsidRPr="00434425">
        <w:rPr>
          <w:rFonts w:ascii="Segoe Print" w:hAnsi="Segoe Print"/>
        </w:rPr>
        <w:t>Introducción:</w:t>
      </w:r>
      <w:r>
        <w:t xml:space="preserve"> La </w:t>
      </w:r>
      <w:r w:rsidR="00434425">
        <w:t>F</w:t>
      </w:r>
      <w:r>
        <w:t xml:space="preserve">amilia </w:t>
      </w:r>
      <w:proofErr w:type="spellStart"/>
      <w:r w:rsidR="00434425">
        <w:t>G</w:t>
      </w:r>
      <w:r>
        <w:t>ianellina</w:t>
      </w:r>
      <w:proofErr w:type="spellEnd"/>
      <w:r>
        <w:t xml:space="preserve"> es un don de la familia religiosa y tiene la vocación del servicio en el jardín de la Iglesia.</w:t>
      </w:r>
    </w:p>
    <w:p w:rsidR="00434425" w:rsidRDefault="00434425" w:rsidP="001F43D5"/>
    <w:p w:rsidR="00434425" w:rsidRDefault="00DF3F4B" w:rsidP="001F43D5">
      <w:r w:rsidRPr="00434425">
        <w:rPr>
          <w:rFonts w:ascii="Segoe Print" w:hAnsi="Segoe Print"/>
        </w:rPr>
        <w:t>Gesto misionero:</w:t>
      </w:r>
      <w:r>
        <w:t xml:space="preserve"> Rezar unos por otros. Se sugiere convocar a momentos de oración personales o comunitarios destacando los valores que se viven en la familia, en las familias de nuestras comunidades y  en la familia </w:t>
      </w:r>
      <w:proofErr w:type="spellStart"/>
      <w:r>
        <w:t>gianellina</w:t>
      </w:r>
      <w:proofErr w:type="spellEnd"/>
      <w:r>
        <w:t xml:space="preserve">. </w:t>
      </w:r>
    </w:p>
    <w:p w:rsidR="009E2AC0" w:rsidRPr="00434425" w:rsidRDefault="00405E5C" w:rsidP="001F43D5">
      <w:pPr>
        <w:rPr>
          <w:b/>
          <w:i/>
        </w:rPr>
      </w:pPr>
      <w:r>
        <w:t xml:space="preserve">Frase de </w:t>
      </w:r>
      <w:proofErr w:type="spellStart"/>
      <w:r>
        <w:t>Gianelli</w:t>
      </w:r>
      <w:proofErr w:type="spellEnd"/>
      <w:r>
        <w:t xml:space="preserve"> que ilumina el gesto</w:t>
      </w:r>
      <w:proofErr w:type="gramStart"/>
      <w:r>
        <w:t>:</w:t>
      </w:r>
      <w:r w:rsidR="00991319">
        <w:t>“</w:t>
      </w:r>
      <w:proofErr w:type="gramEnd"/>
      <w:r w:rsidR="005108A1" w:rsidRPr="00434425">
        <w:rPr>
          <w:b/>
          <w:i/>
        </w:rPr>
        <w:t xml:space="preserve">Es necesario hacer mucha </w:t>
      </w:r>
      <w:r w:rsidR="00434425" w:rsidRPr="00434425">
        <w:rPr>
          <w:b/>
          <w:i/>
        </w:rPr>
        <w:t>oración,</w:t>
      </w:r>
      <w:r w:rsidR="005108A1" w:rsidRPr="00434425">
        <w:rPr>
          <w:b/>
          <w:i/>
        </w:rPr>
        <w:t xml:space="preserve"> y no olvidarse</w:t>
      </w:r>
      <w:r w:rsidR="00991319" w:rsidRPr="00434425">
        <w:rPr>
          <w:b/>
          <w:i/>
        </w:rPr>
        <w:t xml:space="preserve"> que la oración lo obtiene todo”.</w:t>
      </w:r>
      <w:r w:rsidR="00434425">
        <w:rPr>
          <w:b/>
          <w:i/>
        </w:rPr>
        <w:t xml:space="preserve"> </w:t>
      </w:r>
      <w:r w:rsidR="00991319" w:rsidRPr="00434425">
        <w:rPr>
          <w:b/>
          <w:i/>
        </w:rPr>
        <w:t>SAMG</w:t>
      </w:r>
    </w:p>
    <w:p w:rsidR="00434425" w:rsidRDefault="00434425" w:rsidP="001F43D5">
      <w:pPr>
        <w:rPr>
          <w:rFonts w:ascii="Segoe Print" w:hAnsi="Segoe Print"/>
        </w:rPr>
      </w:pPr>
    </w:p>
    <w:p w:rsidR="00880E62" w:rsidRDefault="00880E62" w:rsidP="001F43D5">
      <w:r w:rsidRPr="00434425">
        <w:rPr>
          <w:rFonts w:ascii="Segoe Print" w:hAnsi="Segoe Print"/>
        </w:rPr>
        <w:t>Material sugerido de lectura:</w:t>
      </w:r>
      <w:r>
        <w:t xml:space="preserve"> </w:t>
      </w:r>
      <w:r w:rsidR="00AD507E">
        <w:t xml:space="preserve">  </w:t>
      </w:r>
      <w:r>
        <w:t xml:space="preserve">Cuadernillo 1 de Aportes elaborado en marzo de 2018 que contiene carta a los lectores, Cerreta: San </w:t>
      </w:r>
      <w:r w:rsidR="00AD507E">
        <w:t>Antonio</w:t>
      </w:r>
      <w:r>
        <w:t xml:space="preserve"> María Gianelli; Bibliografía sugerida, páginas de consult</w:t>
      </w:r>
      <w:r w:rsidR="00AD507E">
        <w:t xml:space="preserve">a en la web y videos de </w:t>
      </w:r>
      <w:proofErr w:type="spellStart"/>
      <w:r w:rsidR="00AD507E">
        <w:t>youtube</w:t>
      </w:r>
      <w:proofErr w:type="spellEnd"/>
      <w:r w:rsidR="00AD507E">
        <w:t xml:space="preserve"> (Material enviado por Andrea)</w:t>
      </w:r>
    </w:p>
    <w:p w:rsidR="00880E62" w:rsidRDefault="00880E62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AD507E" w:rsidP="00434425">
      <w:pPr>
        <w:jc w:val="center"/>
      </w:pPr>
      <w:r>
        <w:lastRenderedPageBreak/>
        <w:pict>
          <v:shape id="_x0000_i1027" type="#_x0000_t136" style="width:427.8pt;height:68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Ficha 2&#10; Familia Gianellina, vive la alegría del encuentro&#10;"/>
          </v:shape>
        </w:pict>
      </w:r>
    </w:p>
    <w:p w:rsidR="008F6A25" w:rsidRDefault="008F6A25" w:rsidP="00DF3F4B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434425">
        <w:rPr>
          <w:rFonts w:ascii="Segoe Print" w:eastAsia="Times New Roman" w:hAnsi="Segoe Print" w:cstheme="minorHAnsi"/>
          <w:color w:val="000000"/>
          <w:sz w:val="24"/>
          <w:szCs w:val="24"/>
          <w:lang w:eastAsia="es-ES"/>
        </w:rPr>
        <w:t>Gesto misionero: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Salir al encuentro del más necesitado. Identificar</w:t>
      </w:r>
      <w:r w:rsidR="00AD507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alguna persona enferma, algún pobre, algún lugar en dónde realizar un gesto solidario.</w:t>
      </w:r>
    </w:p>
    <w:p w:rsidR="00DF3F4B" w:rsidRDefault="00DF3F4B" w:rsidP="001F43D5"/>
    <w:p w:rsidR="00AD507E" w:rsidRPr="00AD507E" w:rsidRDefault="00AD507E" w:rsidP="00AD507E">
      <w:pPr>
        <w:shd w:val="clear" w:color="auto" w:fill="FFFFFF"/>
        <w:spacing w:after="0"/>
        <w:rPr>
          <w:rFonts w:eastAsia="DFPOP1-W9" w:cstheme="minorHAnsi"/>
          <w:b/>
          <w:color w:val="000000"/>
          <w:sz w:val="24"/>
          <w:szCs w:val="24"/>
          <w:u w:val="single"/>
          <w:lang w:eastAsia="es-ES"/>
        </w:rPr>
      </w:pPr>
      <w:r w:rsidRPr="00AD507E">
        <w:rPr>
          <w:rFonts w:ascii="Segoe Print" w:eastAsia="DFPOP1-W9" w:hAnsi="Segoe Print" w:cstheme="minorHAnsi"/>
          <w:color w:val="000000"/>
          <w:sz w:val="24"/>
          <w:szCs w:val="24"/>
          <w:lang w:eastAsia="es-ES"/>
        </w:rPr>
        <w:t>Actividad para compartir en el Congreso</w:t>
      </w:r>
      <w:r w:rsidRPr="00AD507E">
        <w:rPr>
          <w:rFonts w:eastAsia="DFPOP1-W9" w:cstheme="minorHAnsi"/>
          <w:color w:val="000000"/>
          <w:sz w:val="24"/>
          <w:szCs w:val="24"/>
          <w:lang w:eastAsia="es-ES"/>
        </w:rPr>
        <w:t xml:space="preserve">: ELABORAR un afiche y llevarlo al </w:t>
      </w:r>
      <w:r>
        <w:rPr>
          <w:rFonts w:eastAsia="DFPOP1-W9" w:cstheme="minorHAnsi"/>
          <w:color w:val="000000"/>
          <w:sz w:val="24"/>
          <w:szCs w:val="24"/>
          <w:lang w:eastAsia="es-ES"/>
        </w:rPr>
        <w:t xml:space="preserve">Congreso </w:t>
      </w:r>
      <w:r w:rsidRPr="00AD507E">
        <w:rPr>
          <w:rFonts w:eastAsia="DFPOP1-W9" w:cstheme="minorHAnsi"/>
          <w:color w:val="000000"/>
          <w:sz w:val="24"/>
          <w:szCs w:val="24"/>
          <w:lang w:eastAsia="es-ES"/>
        </w:rPr>
        <w:t xml:space="preserve"> con fotos del gesto realizado</w:t>
      </w:r>
    </w:p>
    <w:p w:rsidR="00434425" w:rsidRPr="00AD507E" w:rsidRDefault="00434425" w:rsidP="00AD507E">
      <w:pPr>
        <w:rPr>
          <w:rFonts w:cstheme="minorHAnsi"/>
          <w:sz w:val="24"/>
          <w:szCs w:val="24"/>
        </w:rPr>
      </w:pPr>
    </w:p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434425" w:rsidP="001F43D5"/>
    <w:p w:rsidR="00434425" w:rsidRDefault="00AD507E" w:rsidP="001F43D5">
      <w:r>
        <w:lastRenderedPageBreak/>
        <w:pict>
          <v:shape id="_x0000_i1028" type="#_x0000_t136" style="width:425.4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Ficha 3: &#10;Familia Gianellina, vive la alegría del encuentro en la misión&#10;"/>
          </v:shape>
        </w:pict>
      </w:r>
    </w:p>
    <w:p w:rsidR="00434425" w:rsidRDefault="00434425" w:rsidP="001F43D5"/>
    <w:p w:rsidR="009540A7" w:rsidRPr="00253358" w:rsidRDefault="008F6A25" w:rsidP="009540A7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D507E">
        <w:rPr>
          <w:rFonts w:ascii="Segoe Print" w:hAnsi="Segoe Print"/>
        </w:rPr>
        <w:t>Gesto misionero:</w:t>
      </w:r>
      <w:r>
        <w:t xml:space="preserve"> Salir en misión proclamando el evangelio.</w:t>
      </w:r>
      <w:r w:rsidR="009540A7" w:rsidRPr="009540A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r w:rsidR="009540A7">
        <w:rPr>
          <w:rFonts w:eastAsia="Times New Roman" w:cstheme="minorHAnsi"/>
          <w:color w:val="000000"/>
          <w:sz w:val="24"/>
          <w:szCs w:val="24"/>
          <w:lang w:eastAsia="es-ES"/>
        </w:rPr>
        <w:t>“Todos estamos llamado</w:t>
      </w:r>
      <w:bookmarkStart w:id="2" w:name="_GoBack"/>
      <w:bookmarkEnd w:id="2"/>
      <w:r w:rsidR="00573B3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s…. Frase de </w:t>
      </w:r>
      <w:proofErr w:type="spellStart"/>
      <w:r w:rsidR="00573B36">
        <w:rPr>
          <w:rFonts w:eastAsia="Times New Roman" w:cstheme="minorHAnsi"/>
          <w:color w:val="000000"/>
          <w:sz w:val="24"/>
          <w:szCs w:val="24"/>
          <w:lang w:eastAsia="es-ES"/>
        </w:rPr>
        <w:t>Gianelli</w:t>
      </w:r>
      <w:proofErr w:type="spellEnd"/>
      <w:r w:rsidR="00573B36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número 28 del mes de julio) </w:t>
      </w:r>
    </w:p>
    <w:p w:rsidR="001B1D85" w:rsidRDefault="001B1D85" w:rsidP="001F43D5"/>
    <w:p w:rsidR="001B1D85" w:rsidRDefault="001B1D85" w:rsidP="001F43D5"/>
    <w:p w:rsidR="007638C2" w:rsidRDefault="007638C2" w:rsidP="001F43D5"/>
    <w:p w:rsidR="00C90BA5" w:rsidRDefault="00C90BA5" w:rsidP="00C90BA5"/>
    <w:p w:rsidR="00C90BA5" w:rsidRDefault="00C90BA5" w:rsidP="00C90BA5"/>
    <w:sectPr w:rsidR="00C90BA5" w:rsidSect="0043442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DFPOP1-W9">
    <w:altName w:val="MS Mincho"/>
    <w:charset w:val="80"/>
    <w:family w:val="auto"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035"/>
    <w:multiLevelType w:val="hybridMultilevel"/>
    <w:tmpl w:val="331E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91384"/>
    <w:multiLevelType w:val="hybridMultilevel"/>
    <w:tmpl w:val="6AF6FD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43D5"/>
    <w:rsid w:val="00034A86"/>
    <w:rsid w:val="00051105"/>
    <w:rsid w:val="00072C83"/>
    <w:rsid w:val="00114974"/>
    <w:rsid w:val="001564D9"/>
    <w:rsid w:val="00193A29"/>
    <w:rsid w:val="001A10C9"/>
    <w:rsid w:val="001B1D85"/>
    <w:rsid w:val="001F43D5"/>
    <w:rsid w:val="00253358"/>
    <w:rsid w:val="002654CB"/>
    <w:rsid w:val="00320F05"/>
    <w:rsid w:val="003215B8"/>
    <w:rsid w:val="00405E5C"/>
    <w:rsid w:val="00434425"/>
    <w:rsid w:val="005108A1"/>
    <w:rsid w:val="005537F0"/>
    <w:rsid w:val="00573B36"/>
    <w:rsid w:val="005C2980"/>
    <w:rsid w:val="00613AD1"/>
    <w:rsid w:val="00696281"/>
    <w:rsid w:val="006D5CCD"/>
    <w:rsid w:val="006E5E0F"/>
    <w:rsid w:val="0072796E"/>
    <w:rsid w:val="00756B0E"/>
    <w:rsid w:val="007638C2"/>
    <w:rsid w:val="007C5585"/>
    <w:rsid w:val="00880E62"/>
    <w:rsid w:val="00897ABF"/>
    <w:rsid w:val="008F6A25"/>
    <w:rsid w:val="009540A7"/>
    <w:rsid w:val="00991319"/>
    <w:rsid w:val="009E2AC0"/>
    <w:rsid w:val="00A214D4"/>
    <w:rsid w:val="00A4282D"/>
    <w:rsid w:val="00A81CAD"/>
    <w:rsid w:val="00AD507E"/>
    <w:rsid w:val="00C23674"/>
    <w:rsid w:val="00C63956"/>
    <w:rsid w:val="00C90BA5"/>
    <w:rsid w:val="00CC4927"/>
    <w:rsid w:val="00DF3F4B"/>
    <w:rsid w:val="00E03DE7"/>
    <w:rsid w:val="00EF506B"/>
    <w:rsid w:val="00F00022"/>
    <w:rsid w:val="00F163D1"/>
    <w:rsid w:val="00F22385"/>
    <w:rsid w:val="00FC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1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La Nacional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Alumno</dc:creator>
  <cp:lastModifiedBy>WinUser</cp:lastModifiedBy>
  <cp:revision>13</cp:revision>
  <dcterms:created xsi:type="dcterms:W3CDTF">2018-04-06T14:07:00Z</dcterms:created>
  <dcterms:modified xsi:type="dcterms:W3CDTF">2018-04-06T23:15:00Z</dcterms:modified>
</cp:coreProperties>
</file>